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6" w:rsidRPr="00CA5DAC" w:rsidRDefault="003C05B6" w:rsidP="00CA5DAC">
      <w:pPr>
        <w:spacing w:after="0"/>
        <w:jc w:val="center"/>
        <w:rPr>
          <w:rFonts w:cs="Times New Roman"/>
          <w:b/>
          <w:bCs/>
          <w:color w:val="0000FF"/>
          <w:sz w:val="44"/>
          <w:szCs w:val="38"/>
        </w:rPr>
      </w:pPr>
      <w:r w:rsidRPr="00CA5DAC">
        <w:rPr>
          <w:rFonts w:cs="Times New Roman"/>
          <w:b/>
          <w:bCs/>
          <w:color w:val="0000FF"/>
          <w:sz w:val="44"/>
          <w:szCs w:val="38"/>
        </w:rPr>
        <w:t xml:space="preserve">SCHEDA DI </w:t>
      </w:r>
      <w:r w:rsidR="001D18A7" w:rsidRPr="00CA5DAC">
        <w:rPr>
          <w:rFonts w:cs="Times New Roman"/>
          <w:b/>
          <w:bCs/>
          <w:color w:val="0000FF"/>
          <w:sz w:val="44"/>
          <w:szCs w:val="38"/>
        </w:rPr>
        <w:t>PARTECIPAZIONE</w:t>
      </w:r>
      <w:bookmarkStart w:id="0" w:name="_GoBack"/>
      <w:bookmarkEnd w:id="0"/>
    </w:p>
    <w:p w:rsidR="001D18A7" w:rsidRPr="001D18A7" w:rsidRDefault="003C05B6" w:rsidP="001D18A7">
      <w:pPr>
        <w:pStyle w:val="Paragrafoelenco"/>
        <w:spacing w:after="120"/>
        <w:ind w:left="0"/>
        <w:rPr>
          <w:sz w:val="24"/>
        </w:rPr>
      </w:pPr>
      <w:r w:rsidRPr="001D18A7">
        <w:rPr>
          <w:sz w:val="24"/>
        </w:rPr>
        <w:t>Per calendarizzare gli eventi</w:t>
      </w:r>
      <w:r w:rsidR="008A11EC">
        <w:rPr>
          <w:sz w:val="24"/>
        </w:rPr>
        <w:t xml:space="preserve"> e il numero di edizioni</w:t>
      </w:r>
      <w:r w:rsidRPr="001D18A7">
        <w:rPr>
          <w:sz w:val="24"/>
        </w:rPr>
        <w:t xml:space="preserve"> vi chiediamo di compilare </w:t>
      </w:r>
      <w:r w:rsidR="001D18A7" w:rsidRPr="001D18A7">
        <w:rPr>
          <w:sz w:val="24"/>
        </w:rPr>
        <w:t xml:space="preserve">rispedire la scheda di partecipazione entro e non oltre </w:t>
      </w:r>
      <w:r w:rsidR="00CB4660">
        <w:rPr>
          <w:sz w:val="24"/>
        </w:rPr>
        <w:t>il 30/09/</w:t>
      </w:r>
      <w:r w:rsidR="001D18A7" w:rsidRPr="001D18A7">
        <w:rPr>
          <w:sz w:val="24"/>
        </w:rPr>
        <w:t xml:space="preserve">2018 </w:t>
      </w:r>
    </w:p>
    <w:p w:rsidR="001D18A7" w:rsidRDefault="001D18A7" w:rsidP="001D18A7">
      <w:pPr>
        <w:pStyle w:val="Paragrafoelenco"/>
        <w:spacing w:after="120"/>
        <w:ind w:left="0"/>
        <w:jc w:val="center"/>
        <w:rPr>
          <w:sz w:val="24"/>
        </w:rPr>
      </w:pPr>
      <w:r w:rsidRPr="001D18A7">
        <w:rPr>
          <w:sz w:val="24"/>
        </w:rPr>
        <w:t>Giuliana</w:t>
      </w:r>
      <w:r>
        <w:rPr>
          <w:sz w:val="24"/>
        </w:rPr>
        <w:t xml:space="preserve"> </w:t>
      </w:r>
      <w:r w:rsidRPr="001D18A7">
        <w:rPr>
          <w:sz w:val="24"/>
        </w:rPr>
        <w:t xml:space="preserve">Galeotti – fax al n° 0364.300354 o via e-mail a </w:t>
      </w:r>
      <w:hyperlink r:id="rId7" w:history="1">
        <w:r w:rsidRPr="001D18A7">
          <w:rPr>
            <w:rStyle w:val="Collegamentoipertestuale"/>
            <w:rFonts w:ascii="Calibri" w:eastAsia="Times New Roman" w:hAnsi="Calibri"/>
            <w:sz w:val="24"/>
            <w:szCs w:val="24"/>
          </w:rPr>
          <w:t>giuliana.galeotti@apave.com</w:t>
        </w:r>
      </w:hyperlink>
    </w:p>
    <w:p w:rsidR="003C05B6" w:rsidRPr="003C05B6" w:rsidRDefault="003C05B6" w:rsidP="003C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jc w:val="both"/>
        <w:rPr>
          <w:sz w:val="6"/>
        </w:rPr>
      </w:pPr>
    </w:p>
    <w:p w:rsidR="003C05B6" w:rsidRDefault="003C05B6" w:rsidP="003C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jc w:val="both"/>
      </w:pPr>
      <w:r>
        <w:t>Ragione sociale________________________________________________________________________ Indirizzo: Via__________________________________________________________ n°________________</w:t>
      </w:r>
    </w:p>
    <w:p w:rsidR="003C05B6" w:rsidRDefault="003C05B6" w:rsidP="003C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jc w:val="both"/>
      </w:pPr>
      <w:r>
        <w:t xml:space="preserve">CAP_________________Comune__________________________________________ </w:t>
      </w:r>
      <w:proofErr w:type="spellStart"/>
      <w:r>
        <w:t>Prov</w:t>
      </w:r>
      <w:proofErr w:type="spellEnd"/>
      <w:r>
        <w:t>.______________</w:t>
      </w:r>
    </w:p>
    <w:p w:rsidR="003C05B6" w:rsidRDefault="003C05B6" w:rsidP="003C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jc w:val="both"/>
      </w:pPr>
      <w:r>
        <w:t>Persona da contattare (cognome/nome) ______________________________________________________</w:t>
      </w:r>
    </w:p>
    <w:p w:rsidR="003C05B6" w:rsidRDefault="003C05B6" w:rsidP="003C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jc w:val="both"/>
      </w:pPr>
      <w:proofErr w:type="spellStart"/>
      <w:r>
        <w:t>Tel</w:t>
      </w:r>
      <w:proofErr w:type="spellEnd"/>
      <w:r>
        <w:t>/Cell __________________________________email __________________________________________</w:t>
      </w:r>
    </w:p>
    <w:p w:rsidR="003C05B6" w:rsidRPr="00FB70E4" w:rsidRDefault="003C05B6" w:rsidP="003C05B6">
      <w:pPr>
        <w:spacing w:before="120" w:after="0" w:line="360" w:lineRule="auto"/>
        <w:jc w:val="center"/>
        <w:rPr>
          <w:sz w:val="6"/>
        </w:rPr>
      </w:pPr>
    </w:p>
    <w:p w:rsidR="003C05B6" w:rsidRPr="0007193A" w:rsidRDefault="003C05B6" w:rsidP="003C05B6">
      <w:pPr>
        <w:spacing w:after="0"/>
        <w:jc w:val="center"/>
        <w:rPr>
          <w:sz w:val="8"/>
        </w:rPr>
      </w:pPr>
    </w:p>
    <w:p w:rsidR="003C05B6" w:rsidRDefault="003C05B6" w:rsidP="003C05B6">
      <w:pPr>
        <w:spacing w:after="0"/>
        <w:jc w:val="center"/>
        <w:rPr>
          <w:b/>
        </w:rPr>
      </w:pPr>
      <w:r>
        <w:rPr>
          <w:b/>
        </w:rPr>
        <w:t>siamo</w:t>
      </w:r>
      <w:r w:rsidRPr="000F124B">
        <w:rPr>
          <w:b/>
        </w:rPr>
        <w:t xml:space="preserve"> interessat</w:t>
      </w:r>
      <w:r w:rsidR="001D18A7">
        <w:rPr>
          <w:b/>
        </w:rPr>
        <w:t>i</w:t>
      </w:r>
      <w:r w:rsidRPr="000F124B">
        <w:rPr>
          <w:b/>
        </w:rPr>
        <w:t xml:space="preserve"> </w:t>
      </w:r>
      <w:r>
        <w:rPr>
          <w:b/>
        </w:rPr>
        <w:t>ai seguenti eventi</w:t>
      </w:r>
    </w:p>
    <w:p w:rsidR="003C05B6" w:rsidRDefault="003C05B6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3C05B6" w:rsidRDefault="003C05B6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83"/>
        <w:gridCol w:w="1545"/>
      </w:tblGrid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1D18A7">
            <w:pPr>
              <w:rPr>
                <w:b/>
                <w:color w:val="FF0000"/>
              </w:rPr>
            </w:pPr>
            <w:r w:rsidRPr="001D18A7">
              <w:rPr>
                <w:b/>
                <w:color w:val="FF0000"/>
              </w:rPr>
              <w:t>CORSO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CA5DAC">
            <w:pPr>
              <w:jc w:val="center"/>
              <w:rPr>
                <w:b/>
                <w:color w:val="FF0000"/>
              </w:rPr>
            </w:pPr>
            <w:r w:rsidRPr="001D18A7">
              <w:rPr>
                <w:b/>
                <w:color w:val="FF0000"/>
              </w:rPr>
              <w:t>NUMERO PARTECIPANTI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rPr>
                <w:b/>
              </w:rPr>
            </w:pPr>
            <w:r w:rsidRPr="001D18A7">
              <w:rPr>
                <w:b/>
              </w:rPr>
              <w:t>Corsi pratici  per installazione e manutenzione degli impianti, con compilazione della documentazione necessaria (Libretto impianto e registro apparecchiature)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CA5DAC">
            <w:pPr>
              <w:jc w:val="center"/>
              <w:rPr>
                <w:b/>
              </w:rPr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Su pompe di calore  (CPE)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</w:pPr>
            <w:r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Su caldaie (CPC)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</w:pPr>
            <w:r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D18A7" w:rsidRPr="001D18A7" w:rsidRDefault="001D18A7" w:rsidP="001D18A7">
            <w:pPr>
              <w:pStyle w:val="Paragrafoelenco"/>
              <w:ind w:left="0"/>
              <w:contextualSpacing w:val="0"/>
            </w:pP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D18A7" w:rsidRPr="001D18A7" w:rsidRDefault="001D18A7" w:rsidP="00EC3434">
            <w:pPr>
              <w:pStyle w:val="Paragrafoelenco"/>
              <w:ind w:left="0"/>
              <w:contextualSpacing w:val="0"/>
              <w:jc w:val="center"/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rPr>
                <w:b/>
              </w:rPr>
            </w:pPr>
            <w:r w:rsidRPr="001D18A7">
              <w:rPr>
                <w:b/>
              </w:rPr>
              <w:t>Come fare una corretta manutenzione?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  <w:rPr>
                <w:b/>
              </w:rPr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Su impianti a gas a uso domestico (MAND)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Default="001D18A7" w:rsidP="00EC3434">
            <w:pPr>
              <w:jc w:val="center"/>
            </w:pPr>
            <w:r w:rsidRPr="00286582"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Su centrali termiche (MANE)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Default="001D18A7" w:rsidP="00EC3434">
            <w:pPr>
              <w:jc w:val="center"/>
            </w:pPr>
            <w:r w:rsidRPr="00286582"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D18A7" w:rsidRPr="001D18A7" w:rsidRDefault="001D18A7" w:rsidP="001D18A7">
            <w:pPr>
              <w:pStyle w:val="Paragrafoelenco"/>
              <w:ind w:left="0"/>
              <w:contextualSpacing w:val="0"/>
            </w:pP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D18A7" w:rsidRPr="001D18A7" w:rsidRDefault="001D18A7" w:rsidP="00EC3434">
            <w:pPr>
              <w:pStyle w:val="Paragrafoelenco"/>
              <w:ind w:left="0"/>
              <w:contextualSpacing w:val="0"/>
              <w:jc w:val="center"/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r w:rsidRPr="001D18A7">
              <w:rPr>
                <w:b/>
              </w:rPr>
              <w:t>Prove di funzionamento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  <w:rPr>
                <w:b/>
              </w:rPr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Corso pratico su caldaie: analisi di combustione e prova di tiraggio (COMB)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</w:pPr>
            <w:r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D18A7" w:rsidRPr="001D18A7" w:rsidRDefault="001D18A7" w:rsidP="001D18A7"/>
        </w:tc>
        <w:tc>
          <w:tcPr>
            <w:tcW w:w="15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D18A7" w:rsidRPr="001D18A7" w:rsidRDefault="001D18A7" w:rsidP="00EC3434">
            <w:pPr>
              <w:jc w:val="center"/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rPr>
                <w:b/>
              </w:rPr>
            </w:pPr>
            <w:r w:rsidRPr="001D18A7">
              <w:rPr>
                <w:b/>
              </w:rPr>
              <w:t>Come compilare in maniera corretta i documenti necessari?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  <w:rPr>
                <w:b/>
              </w:rPr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Progetti, pratiche ed adempimenti riguardanti gli impianti termici (PPD)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Default="001D18A7" w:rsidP="00EC3434">
            <w:pPr>
              <w:jc w:val="center"/>
            </w:pPr>
            <w:r w:rsidRPr="00794389"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Installazione di impianti:  compilare la dichiarazione di conformità e  i rapporti di efficienza energetica  per caldaie e macchine frigorifere (D</w:t>
            </w:r>
            <w:r>
              <w:t>I</w:t>
            </w:r>
            <w:r w:rsidRPr="001D18A7">
              <w:t>CO)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Default="001D18A7" w:rsidP="00EC3434">
            <w:pPr>
              <w:jc w:val="center"/>
            </w:pPr>
            <w:r w:rsidRPr="00794389"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Dichiarazione di rispondenza per le caldaie e delibera 40 (DIRI)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Default="001D18A7" w:rsidP="00EC3434">
            <w:pPr>
              <w:jc w:val="center"/>
            </w:pPr>
            <w:r w:rsidRPr="00794389">
              <w:t>I_I</w:t>
            </w: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D18A7" w:rsidRPr="001D18A7" w:rsidRDefault="001D18A7" w:rsidP="001D18A7">
            <w:pPr>
              <w:pStyle w:val="Paragrafoelenco"/>
              <w:ind w:left="0"/>
              <w:contextualSpacing w:val="0"/>
            </w:pP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D18A7" w:rsidRPr="001D18A7" w:rsidRDefault="001D18A7" w:rsidP="00EC3434">
            <w:pPr>
              <w:pStyle w:val="Paragrafoelenco"/>
              <w:ind w:left="0"/>
              <w:contextualSpacing w:val="0"/>
              <w:jc w:val="center"/>
            </w:pPr>
          </w:p>
        </w:tc>
      </w:tr>
      <w:tr w:rsidR="001D18A7" w:rsidRP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Pr="001D18A7" w:rsidRDefault="001D18A7" w:rsidP="001D18A7">
            <w:pPr>
              <w:rPr>
                <w:b/>
              </w:rPr>
            </w:pPr>
            <w:r w:rsidRPr="001D18A7">
              <w:rPr>
                <w:b/>
              </w:rPr>
              <w:t>Come gestire le informazioni nel catasto di Regione Lombardia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  <w:rPr>
                <w:b/>
              </w:rPr>
            </w:pPr>
          </w:p>
        </w:tc>
      </w:tr>
      <w:tr w:rsidR="001D18A7" w:rsidTr="00407ED0">
        <w:tc>
          <w:tcPr>
            <w:tcW w:w="8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8A7" w:rsidRDefault="001D18A7" w:rsidP="001D18A7">
            <w:pPr>
              <w:pStyle w:val="Paragrafoelenco"/>
              <w:numPr>
                <w:ilvl w:val="0"/>
                <w:numId w:val="20"/>
              </w:numPr>
              <w:contextualSpacing w:val="0"/>
            </w:pPr>
            <w:r w:rsidRPr="001D18A7">
              <w:t>Caricamento dei dati su CURIT - Catasto Unico Regionale degli Impianti Termici (CUR</w:t>
            </w:r>
            <w:r>
              <w:t>)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18A7" w:rsidRPr="001D18A7" w:rsidRDefault="001D18A7" w:rsidP="00EC3434">
            <w:pPr>
              <w:jc w:val="center"/>
            </w:pPr>
            <w:r>
              <w:t>I_I</w:t>
            </w:r>
          </w:p>
        </w:tc>
      </w:tr>
    </w:tbl>
    <w:p w:rsidR="003C05B6" w:rsidRDefault="003C05B6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D5234F" w:rsidRDefault="00D5234F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D5234F" w:rsidRDefault="00D5234F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D5234F" w:rsidRDefault="00D5234F" w:rsidP="003C05B6">
      <w:pPr>
        <w:spacing w:after="0" w:line="192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3C05B6" w:rsidRPr="003C05B6" w:rsidRDefault="003C05B6" w:rsidP="003C05B6">
      <w:pPr>
        <w:spacing w:after="0" w:line="192" w:lineRule="auto"/>
        <w:jc w:val="both"/>
        <w:rPr>
          <w:rFonts w:ascii="Calibri" w:eastAsia="Calibri" w:hAnsi="Calibri" w:cs="Times New Roman"/>
        </w:rPr>
      </w:pPr>
      <w:r w:rsidRPr="003C05B6">
        <w:rPr>
          <w:rFonts w:ascii="Calibri" w:eastAsia="Calibri" w:hAnsi="Calibri" w:cs="Times New Roman"/>
          <w:sz w:val="14"/>
          <w:szCs w:val="14"/>
        </w:rPr>
        <w:t xml:space="preserve">Ai sensi dell’art.13 del D. </w:t>
      </w:r>
      <w:proofErr w:type="spellStart"/>
      <w:r w:rsidRPr="003C05B6">
        <w:rPr>
          <w:rFonts w:ascii="Calibri" w:eastAsia="Calibri" w:hAnsi="Calibri" w:cs="Times New Roman"/>
          <w:sz w:val="14"/>
          <w:szCs w:val="14"/>
        </w:rPr>
        <w:t>Lgs</w:t>
      </w:r>
      <w:proofErr w:type="spellEnd"/>
      <w:r w:rsidRPr="003C05B6">
        <w:rPr>
          <w:rFonts w:ascii="Calibri" w:eastAsia="Calibri" w:hAnsi="Calibri" w:cs="Times New Roman"/>
          <w:sz w:val="14"/>
          <w:szCs w:val="14"/>
        </w:rPr>
        <w:t xml:space="preserve">. 196/2003, La informiamo che i Suoi dati saranno conservati nel ns. archivio informatico e saranno utilizzati dalla ns. società, nonché da enti e società esterne ad esse collegate, solo per l’invio di materiale amministrativo, commerciale e promozionale derivante dalla nostra attività. Titolare del trattamento è Apave Italia Cpm Srl. La informiamo inoltre, che ai sensi dell’art.7 del suddetto D. </w:t>
      </w:r>
      <w:proofErr w:type="spellStart"/>
      <w:r w:rsidRPr="003C05B6">
        <w:rPr>
          <w:rFonts w:ascii="Calibri" w:eastAsia="Calibri" w:hAnsi="Calibri" w:cs="Times New Roman"/>
          <w:sz w:val="14"/>
          <w:szCs w:val="14"/>
        </w:rPr>
        <w:t>Lgs</w:t>
      </w:r>
      <w:proofErr w:type="spellEnd"/>
      <w:r w:rsidRPr="003C05B6">
        <w:rPr>
          <w:rFonts w:ascii="Calibri" w:eastAsia="Calibri" w:hAnsi="Calibri" w:cs="Times New Roman"/>
          <w:sz w:val="14"/>
          <w:szCs w:val="14"/>
        </w:rPr>
        <w:t>., Lei ha il diritto di conoscere, aggiornare, controllare, rettificare i Suoi dati o opporsi all’utilizzo degli stessi se trattati in violazione della legge.</w:t>
      </w:r>
    </w:p>
    <w:p w:rsidR="00822AA5" w:rsidRDefault="00CA5DAC" w:rsidP="001F1D95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A32299" w:rsidRDefault="00CA5DAC" w:rsidP="00822AA5">
      <w:pPr>
        <w:spacing w:before="120" w:after="120" w:line="480" w:lineRule="auto"/>
        <w:jc w:val="both"/>
      </w:pPr>
      <w:r>
        <w:rPr>
          <w:rFonts w:ascii="Calibri" w:eastAsia="Calibri" w:hAnsi="Calibri" w:cs="Times New Roman"/>
        </w:rPr>
        <w:t xml:space="preserve">       </w:t>
      </w:r>
      <w:r w:rsidR="003C05B6" w:rsidRPr="003C05B6">
        <w:rPr>
          <w:rFonts w:ascii="Calibri" w:eastAsia="Calibri" w:hAnsi="Calibri" w:cs="Times New Roman"/>
        </w:rPr>
        <w:t>Luogo e data</w:t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  <w:t xml:space="preserve">         </w:t>
      </w:r>
      <w:r>
        <w:rPr>
          <w:rFonts w:ascii="Calibri" w:eastAsia="Calibri" w:hAnsi="Calibri" w:cs="Times New Roman"/>
        </w:rPr>
        <w:t xml:space="preserve">                    </w:t>
      </w:r>
      <w:r w:rsidR="003C05B6" w:rsidRPr="003C05B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</w:t>
      </w:r>
      <w:r w:rsidR="003C05B6" w:rsidRPr="003C05B6">
        <w:rPr>
          <w:rFonts w:ascii="Calibri" w:eastAsia="Calibri" w:hAnsi="Calibri" w:cs="Times New Roman"/>
        </w:rPr>
        <w:t>irma _________________________</w:t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</w:r>
      <w:r w:rsidR="003C05B6" w:rsidRPr="003C05B6">
        <w:rPr>
          <w:rFonts w:ascii="Calibri" w:eastAsia="Calibri" w:hAnsi="Calibri" w:cs="Times New Roman"/>
        </w:rPr>
        <w:tab/>
        <w:t>___________</w:t>
      </w:r>
      <w:r>
        <w:rPr>
          <w:rFonts w:ascii="Calibri" w:eastAsia="Calibri" w:hAnsi="Calibri" w:cs="Times New Roman"/>
        </w:rPr>
        <w:t>_______________________________</w:t>
      </w:r>
    </w:p>
    <w:sectPr w:rsidR="00A32299" w:rsidSect="00F24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4F" w:rsidRDefault="00D5234F" w:rsidP="00AB6BD2">
      <w:pPr>
        <w:spacing w:after="0" w:line="240" w:lineRule="auto"/>
      </w:pPr>
      <w:r>
        <w:separator/>
      </w:r>
    </w:p>
  </w:endnote>
  <w:endnote w:type="continuationSeparator" w:id="0">
    <w:p w:rsidR="00D5234F" w:rsidRDefault="00D5234F" w:rsidP="00AB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A" w:rsidRDefault="002958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A" w:rsidRDefault="002958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A" w:rsidRDefault="00295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4F" w:rsidRDefault="00D5234F" w:rsidP="00AB6BD2">
      <w:pPr>
        <w:spacing w:after="0" w:line="240" w:lineRule="auto"/>
      </w:pPr>
      <w:r>
        <w:separator/>
      </w:r>
    </w:p>
  </w:footnote>
  <w:footnote w:type="continuationSeparator" w:id="0">
    <w:p w:rsidR="00D5234F" w:rsidRDefault="00D5234F" w:rsidP="00AB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A" w:rsidRDefault="002958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502"/>
      <w:gridCol w:w="2784"/>
    </w:tblGrid>
    <w:tr w:rsidR="00D5234F" w:rsidTr="00195FAE">
      <w:trPr>
        <w:trHeight w:val="1134"/>
      </w:trPr>
      <w:tc>
        <w:tcPr>
          <w:tcW w:w="3259" w:type="dxa"/>
          <w:vAlign w:val="center"/>
        </w:tcPr>
        <w:p w:rsidR="00D5234F" w:rsidRDefault="00D5234F" w:rsidP="00195FA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AC70D6C" wp14:editId="515AC824">
                <wp:extent cx="1996772" cy="641762"/>
                <wp:effectExtent l="0" t="0" r="381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614" cy="64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:rsidR="00D5234F" w:rsidRDefault="002958AA" w:rsidP="00195FA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D89DAA" wp14:editId="30254286">
                <wp:extent cx="2096674" cy="752718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058" cy="75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D5234F" w:rsidRDefault="00D5234F" w:rsidP="00195FA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BCFA1A" wp14:editId="46D375EF">
                <wp:extent cx="1637937" cy="644055"/>
                <wp:effectExtent l="0" t="0" r="635" b="3810"/>
                <wp:docPr id="3" name="Immagine 3" descr="C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83" b="14704"/>
                        <a:stretch/>
                      </pic:blipFill>
                      <pic:spPr bwMode="auto">
                        <a:xfrm>
                          <a:off x="0" y="0"/>
                          <a:ext cx="1637711" cy="643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5234F" w:rsidRDefault="00D523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A" w:rsidRDefault="002958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2CB"/>
    <w:multiLevelType w:val="hybridMultilevel"/>
    <w:tmpl w:val="BD063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C96"/>
    <w:multiLevelType w:val="hybridMultilevel"/>
    <w:tmpl w:val="33221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A1EED"/>
    <w:multiLevelType w:val="hybridMultilevel"/>
    <w:tmpl w:val="63C84D14"/>
    <w:lvl w:ilvl="0" w:tplc="8CDA1D3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372"/>
    <w:multiLevelType w:val="hybridMultilevel"/>
    <w:tmpl w:val="7B362E3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083989"/>
    <w:multiLevelType w:val="hybridMultilevel"/>
    <w:tmpl w:val="DC6E2392"/>
    <w:lvl w:ilvl="0" w:tplc="CF20791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A2473D4"/>
    <w:multiLevelType w:val="hybridMultilevel"/>
    <w:tmpl w:val="16CA9F08"/>
    <w:lvl w:ilvl="0" w:tplc="3280A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2B5B"/>
    <w:multiLevelType w:val="hybridMultilevel"/>
    <w:tmpl w:val="3C1C7D9A"/>
    <w:lvl w:ilvl="0" w:tplc="8CDA1D3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6C5"/>
    <w:multiLevelType w:val="hybridMultilevel"/>
    <w:tmpl w:val="C156793A"/>
    <w:lvl w:ilvl="0" w:tplc="0CA6BE2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E40BF"/>
    <w:multiLevelType w:val="hybridMultilevel"/>
    <w:tmpl w:val="3BB02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4146"/>
    <w:multiLevelType w:val="multilevel"/>
    <w:tmpl w:val="DCBA4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D487FB2"/>
    <w:multiLevelType w:val="hybridMultilevel"/>
    <w:tmpl w:val="B57CC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3D20"/>
    <w:multiLevelType w:val="hybridMultilevel"/>
    <w:tmpl w:val="8E641BCA"/>
    <w:lvl w:ilvl="0" w:tplc="8CDA1D38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28E"/>
    <w:multiLevelType w:val="hybridMultilevel"/>
    <w:tmpl w:val="A7CA6CA4"/>
    <w:lvl w:ilvl="0" w:tplc="3280A2F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F566B"/>
    <w:multiLevelType w:val="hybridMultilevel"/>
    <w:tmpl w:val="22B83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D2491"/>
    <w:multiLevelType w:val="multilevel"/>
    <w:tmpl w:val="25C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94826"/>
    <w:multiLevelType w:val="hybridMultilevel"/>
    <w:tmpl w:val="4E42AED2"/>
    <w:lvl w:ilvl="0" w:tplc="3280A2F4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7FA0B90"/>
    <w:multiLevelType w:val="hybridMultilevel"/>
    <w:tmpl w:val="7D64C226"/>
    <w:lvl w:ilvl="0" w:tplc="8CDA1D3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3632"/>
    <w:multiLevelType w:val="hybridMultilevel"/>
    <w:tmpl w:val="4B068BA2"/>
    <w:lvl w:ilvl="0" w:tplc="8CDA1D3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61C8F"/>
    <w:multiLevelType w:val="hybridMultilevel"/>
    <w:tmpl w:val="969417D4"/>
    <w:lvl w:ilvl="0" w:tplc="8CDA1D3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0D5B"/>
    <w:multiLevelType w:val="hybridMultilevel"/>
    <w:tmpl w:val="C374C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A"/>
    <w:rsid w:val="00057C58"/>
    <w:rsid w:val="000868DE"/>
    <w:rsid w:val="000E2A5B"/>
    <w:rsid w:val="00101723"/>
    <w:rsid w:val="001438BA"/>
    <w:rsid w:val="00171C00"/>
    <w:rsid w:val="00195FAE"/>
    <w:rsid w:val="001D18A7"/>
    <w:rsid w:val="001F1D95"/>
    <w:rsid w:val="001F6A19"/>
    <w:rsid w:val="00204FCF"/>
    <w:rsid w:val="00207CC2"/>
    <w:rsid w:val="00235309"/>
    <w:rsid w:val="00244036"/>
    <w:rsid w:val="002958AA"/>
    <w:rsid w:val="0031235E"/>
    <w:rsid w:val="00360B7C"/>
    <w:rsid w:val="00361F2D"/>
    <w:rsid w:val="003C05B6"/>
    <w:rsid w:val="003D5E8D"/>
    <w:rsid w:val="003D7421"/>
    <w:rsid w:val="004012B1"/>
    <w:rsid w:val="00407ED0"/>
    <w:rsid w:val="00455C10"/>
    <w:rsid w:val="004C7A33"/>
    <w:rsid w:val="004D6BD8"/>
    <w:rsid w:val="005E1224"/>
    <w:rsid w:val="005E13FA"/>
    <w:rsid w:val="00632416"/>
    <w:rsid w:val="00640845"/>
    <w:rsid w:val="006B175A"/>
    <w:rsid w:val="006B4306"/>
    <w:rsid w:val="006F0904"/>
    <w:rsid w:val="007537FD"/>
    <w:rsid w:val="007B39DC"/>
    <w:rsid w:val="007E3F00"/>
    <w:rsid w:val="007F572E"/>
    <w:rsid w:val="00822AA5"/>
    <w:rsid w:val="00841654"/>
    <w:rsid w:val="008A11EC"/>
    <w:rsid w:val="008B6926"/>
    <w:rsid w:val="008E2E86"/>
    <w:rsid w:val="008E53BA"/>
    <w:rsid w:val="0092749C"/>
    <w:rsid w:val="00947F55"/>
    <w:rsid w:val="009A4A58"/>
    <w:rsid w:val="009E1613"/>
    <w:rsid w:val="00A00F44"/>
    <w:rsid w:val="00A32299"/>
    <w:rsid w:val="00A84337"/>
    <w:rsid w:val="00A85D8F"/>
    <w:rsid w:val="00AB6BD2"/>
    <w:rsid w:val="00B06A4D"/>
    <w:rsid w:val="00B23378"/>
    <w:rsid w:val="00B309B8"/>
    <w:rsid w:val="00B360B5"/>
    <w:rsid w:val="00C1799E"/>
    <w:rsid w:val="00CA5DAC"/>
    <w:rsid w:val="00CB4660"/>
    <w:rsid w:val="00CB4B00"/>
    <w:rsid w:val="00D34B99"/>
    <w:rsid w:val="00D5234F"/>
    <w:rsid w:val="00D8395D"/>
    <w:rsid w:val="00DC04EE"/>
    <w:rsid w:val="00DE0001"/>
    <w:rsid w:val="00E3750A"/>
    <w:rsid w:val="00EC3434"/>
    <w:rsid w:val="00F02926"/>
    <w:rsid w:val="00F249CC"/>
    <w:rsid w:val="00F37ED3"/>
    <w:rsid w:val="00F45F2D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295"/>
  <w15:docId w15:val="{566F6705-5AE6-48D6-8F09-D3D3AC4C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5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0845"/>
    <w:pPr>
      <w:ind w:left="720"/>
      <w:contextualSpacing/>
    </w:pPr>
  </w:style>
  <w:style w:type="paragraph" w:customStyle="1" w:styleId="Default">
    <w:name w:val="Default"/>
    <w:uiPriority w:val="99"/>
    <w:rsid w:val="007F5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0172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10172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B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D2"/>
  </w:style>
  <w:style w:type="table" w:styleId="Grigliatabella">
    <w:name w:val="Table Grid"/>
    <w:basedOn w:val="Tabellanormale"/>
    <w:uiPriority w:val="59"/>
    <w:rsid w:val="001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C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uliana.galeotti@apa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Galeotti</dc:creator>
  <cp:lastModifiedBy>Desiré Tedeschi</cp:lastModifiedBy>
  <cp:revision>3</cp:revision>
  <cp:lastPrinted>2018-06-08T12:22:00Z</cp:lastPrinted>
  <dcterms:created xsi:type="dcterms:W3CDTF">2018-07-20T15:16:00Z</dcterms:created>
  <dcterms:modified xsi:type="dcterms:W3CDTF">2018-07-20T15:16:00Z</dcterms:modified>
</cp:coreProperties>
</file>